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14EF" w14:textId="32F30881" w:rsidR="004E6EF7" w:rsidRPr="004E6EF7" w:rsidRDefault="004E6EF7" w:rsidP="004E6EF7">
      <w:pPr>
        <w:rPr>
          <w:rFonts w:ascii="Lato" w:hAnsi="Lato" w:cs="Tahoma"/>
        </w:rPr>
      </w:pPr>
      <w:r w:rsidRPr="004E6EF7">
        <w:rPr>
          <w:rFonts w:ascii="Lato" w:hAnsi="Lato" w:cs="Tahoma"/>
          <w:b/>
          <w:bCs/>
        </w:rPr>
        <w:t>STEM Grant Resources for Nonprofits: </w:t>
      </w:r>
    </w:p>
    <w:p w14:paraId="7A3C0AE8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</w:p>
    <w:p w14:paraId="6C7B70AC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4" w:history="1">
        <w:r w:rsidRPr="004E6EF7">
          <w:rPr>
            <w:rStyle w:val="Hyperlink"/>
            <w:rFonts w:ascii="Lato" w:hAnsi="Lato"/>
          </w:rPr>
          <w:t>http://stemgrants.com/stem-grants-for-k-12-nonprofits/</w:t>
        </w:r>
      </w:hyperlink>
    </w:p>
    <w:p w14:paraId="569E6334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STEMgrants.com provides a free guide to 100+ STEM grants, a listing of available grants, and courses to help your organization write winning grant proposals! - Note: Please be aware and don’t purchase anything</w:t>
      </w:r>
    </w:p>
    <w:p w14:paraId="1550B150" w14:textId="77777777" w:rsidR="004E6EF7" w:rsidRPr="004E6EF7" w:rsidRDefault="004E6EF7" w:rsidP="004E6EF7">
      <w:pPr>
        <w:rPr>
          <w:rFonts w:ascii="Lato" w:hAnsi="Lato" w:cs="Tahoma"/>
        </w:rPr>
      </w:pPr>
    </w:p>
    <w:p w14:paraId="53AF015C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5" w:history="1">
        <w:r w:rsidRPr="004E6EF7">
          <w:rPr>
            <w:rStyle w:val="Hyperlink"/>
            <w:rFonts w:ascii="Lato" w:hAnsi="Lato"/>
          </w:rPr>
          <w:t>https://tryengineering.org/news/9-education-grants-and-stem-grants-for-nonprofit-organizations/</w:t>
        </w:r>
      </w:hyperlink>
    </w:p>
    <w:p w14:paraId="7BD40235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9 Education and STEM grants for nonprofit organizations - IEEE</w:t>
      </w:r>
    </w:p>
    <w:p w14:paraId="0F6598A7" w14:textId="77777777" w:rsidR="004E6EF7" w:rsidRPr="004E6EF7" w:rsidRDefault="004E6EF7" w:rsidP="004E6EF7">
      <w:pPr>
        <w:rPr>
          <w:rFonts w:ascii="Lato" w:hAnsi="Lato" w:cs="Tahoma"/>
        </w:rPr>
      </w:pPr>
    </w:p>
    <w:p w14:paraId="479DF9A3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6" w:history="1">
        <w:r w:rsidRPr="004E6EF7">
          <w:rPr>
            <w:rStyle w:val="Hyperlink"/>
            <w:rFonts w:ascii="Lato" w:hAnsi="Lato"/>
          </w:rPr>
          <w:t>https://blocksrock.com/news-and-learning/7-education-grants-and-stem-grants-for-nonprofit-organizations</w:t>
        </w:r>
      </w:hyperlink>
    </w:p>
    <w:p w14:paraId="127EBA2F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Education and STEM Grants - Blocksrock.com</w:t>
      </w:r>
    </w:p>
    <w:p w14:paraId="22B959FE" w14:textId="77777777" w:rsidR="004E6EF7" w:rsidRPr="004E6EF7" w:rsidRDefault="004E6EF7" w:rsidP="004E6EF7">
      <w:pPr>
        <w:rPr>
          <w:rFonts w:ascii="Lato" w:hAnsi="Lato" w:cs="Tahoma"/>
        </w:rPr>
      </w:pPr>
    </w:p>
    <w:p w14:paraId="3BBE329A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7" w:history="1">
        <w:r w:rsidRPr="004E6EF7">
          <w:rPr>
            <w:rStyle w:val="Hyperlink"/>
            <w:rFonts w:ascii="Lato" w:hAnsi="Lato"/>
          </w:rPr>
          <w:t>https://powerofdiscovery.org/american-honda-foundation-stem-grants</w:t>
        </w:r>
      </w:hyperlink>
    </w:p>
    <w:p w14:paraId="0BE3265F" w14:textId="53BD1D06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/>
          <w:color w:val="000000"/>
        </w:rPr>
      </w:pPr>
      <w:r w:rsidRPr="004E6EF7">
        <w:rPr>
          <w:rFonts w:ascii="Lato" w:hAnsi="Lato"/>
          <w:color w:val="000000"/>
        </w:rPr>
        <w:t>STEM2 Power of Discovery STEM grants</w:t>
      </w:r>
      <w:r>
        <w:rPr>
          <w:rFonts w:ascii="Lato" w:hAnsi="Lato"/>
          <w:color w:val="000000"/>
        </w:rPr>
        <w:br/>
      </w:r>
    </w:p>
    <w:p w14:paraId="6A806FE6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8" w:history="1">
        <w:r w:rsidRPr="004E6EF7">
          <w:rPr>
            <w:rStyle w:val="Hyperlink"/>
            <w:rFonts w:ascii="Lato" w:hAnsi="Lato"/>
          </w:rPr>
          <w:t>https://www.societyforscience.org/outreach-and-equity/stem-action-grants/</w:t>
        </w:r>
      </w:hyperlink>
    </w:p>
    <w:p w14:paraId="5C51CD4E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Society for Science - STEM Action Grants</w:t>
      </w:r>
    </w:p>
    <w:p w14:paraId="493E01C0" w14:textId="77777777" w:rsidR="004E6EF7" w:rsidRPr="004E6EF7" w:rsidRDefault="004E6EF7" w:rsidP="004E6EF7">
      <w:pPr>
        <w:rPr>
          <w:rFonts w:ascii="Lato" w:hAnsi="Lato" w:cs="Tahoma"/>
        </w:rPr>
      </w:pPr>
    </w:p>
    <w:p w14:paraId="6AD60979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9" w:history="1">
        <w:r w:rsidRPr="004E6EF7">
          <w:rPr>
            <w:rStyle w:val="Hyperlink"/>
            <w:rFonts w:ascii="Lato" w:hAnsi="Lato"/>
          </w:rPr>
          <w:t>https://www.westinghousenuclear.com/about/community-and-education/charitable-giving-program/program-details-and-application-process</w:t>
        </w:r>
      </w:hyperlink>
    </w:p>
    <w:p w14:paraId="30366849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Westinghouse Charitable Giving - Grant application process - STEM</w:t>
      </w:r>
    </w:p>
    <w:p w14:paraId="324B7FC7" w14:textId="77777777" w:rsidR="004E6EF7" w:rsidRPr="004E6EF7" w:rsidRDefault="004E6EF7" w:rsidP="004E6EF7">
      <w:pPr>
        <w:rPr>
          <w:rFonts w:ascii="Lato" w:hAnsi="Lato" w:cs="Tahoma"/>
        </w:rPr>
      </w:pPr>
    </w:p>
    <w:p w14:paraId="1571C52B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hyperlink r:id="rId10" w:history="1">
        <w:r w:rsidRPr="004E6EF7">
          <w:rPr>
            <w:rStyle w:val="Hyperlink"/>
            <w:rFonts w:ascii="Lato" w:hAnsi="Lato"/>
          </w:rPr>
          <w:t>https://captainplanetfoundation.org/resources/grants/</w:t>
        </w:r>
      </w:hyperlink>
    </w:p>
    <w:p w14:paraId="48A5CE39" w14:textId="77777777" w:rsidR="004E6EF7" w:rsidRPr="004E6EF7" w:rsidRDefault="004E6EF7" w:rsidP="004E6EF7">
      <w:pPr>
        <w:pStyle w:val="NormalWeb"/>
        <w:spacing w:before="0" w:beforeAutospacing="0" w:after="160" w:afterAutospacing="0"/>
        <w:rPr>
          <w:rFonts w:ascii="Lato" w:hAnsi="Lato" w:cs="Tahoma"/>
        </w:rPr>
      </w:pPr>
      <w:r w:rsidRPr="004E6EF7">
        <w:rPr>
          <w:rFonts w:ascii="Lato" w:hAnsi="Lato"/>
          <w:color w:val="000000"/>
        </w:rPr>
        <w:t>Captain Planet Foundation - STEM Grants</w:t>
      </w:r>
    </w:p>
    <w:p w14:paraId="1BE5451D" w14:textId="77777777" w:rsidR="004E6EF7" w:rsidRPr="004E6EF7" w:rsidRDefault="004E6EF7" w:rsidP="004E6EF7">
      <w:pPr>
        <w:rPr>
          <w:rFonts w:ascii="Lato" w:hAnsi="Lato" w:cs="Tahoma"/>
        </w:rPr>
      </w:pPr>
    </w:p>
    <w:p w14:paraId="45992C4C" w14:textId="77777777" w:rsidR="004E6EF7" w:rsidRPr="004E6EF7" w:rsidRDefault="004E6EF7" w:rsidP="004E6EF7">
      <w:pPr>
        <w:rPr>
          <w:rFonts w:ascii="Lato" w:hAnsi="Lato" w:cs="Tahoma"/>
        </w:rPr>
      </w:pPr>
      <w:hyperlink r:id="rId11" w:history="1">
        <w:r w:rsidRPr="004E6EF7">
          <w:rPr>
            <w:rStyle w:val="Hyperlink"/>
            <w:rFonts w:ascii="Lato" w:hAnsi="Lato" w:cs="Tahoma"/>
          </w:rPr>
          <w:t>https://beta.nsf.gov/funding/initiatives/broadening-participation/supporting-women-and-girls-stem</w:t>
        </w:r>
      </w:hyperlink>
    </w:p>
    <w:p w14:paraId="20453362" w14:textId="77777777" w:rsidR="004E6EF7" w:rsidRPr="004E6EF7" w:rsidRDefault="004E6EF7" w:rsidP="004E6EF7">
      <w:pPr>
        <w:rPr>
          <w:rFonts w:ascii="Lato" w:hAnsi="Lato" w:cs="Tahoma"/>
        </w:rPr>
      </w:pPr>
      <w:r w:rsidRPr="004E6EF7">
        <w:rPr>
          <w:rFonts w:ascii="Lato" w:hAnsi="Lato" w:cs="Tahoma"/>
        </w:rPr>
        <w:t>NSF Supporting Women and Girls in STEM</w:t>
      </w:r>
    </w:p>
    <w:p w14:paraId="3047EDEE" w14:textId="77777777" w:rsidR="00BE21D1" w:rsidRPr="004E6EF7" w:rsidRDefault="00BE21D1">
      <w:pPr>
        <w:rPr>
          <w:rFonts w:ascii="Lato" w:hAnsi="Lato"/>
        </w:rPr>
      </w:pPr>
    </w:p>
    <w:sectPr w:rsidR="00BE21D1" w:rsidRPr="004E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7"/>
    <w:rsid w:val="004E6EF7"/>
    <w:rsid w:val="00B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DFFE"/>
  <w15:chartTrackingRefBased/>
  <w15:docId w15:val="{C3F65FFC-236E-4F85-86D2-D200BC0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E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forscience.org/outreach-and-equity/stem-action-gran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werofdiscovery.org/american-honda-foundation-stem-gra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cksrock.com/news-and-learning/7-education-grants-and-stem-grants-for-nonprofit-organizations" TargetMode="External"/><Relationship Id="rId11" Type="http://schemas.openxmlformats.org/officeDocument/2006/relationships/hyperlink" Target="https://beta.nsf.gov/funding/initiatives/broadening-participation/supporting-women-and-girls-stem" TargetMode="External"/><Relationship Id="rId5" Type="http://schemas.openxmlformats.org/officeDocument/2006/relationships/hyperlink" Target="https://tryengineering.org/news/9-education-grants-and-stem-grants-for-nonprofit-organizations/" TargetMode="External"/><Relationship Id="rId10" Type="http://schemas.openxmlformats.org/officeDocument/2006/relationships/hyperlink" Target="https://captainplanetfoundation.org/resources/grants/" TargetMode="External"/><Relationship Id="rId4" Type="http://schemas.openxmlformats.org/officeDocument/2006/relationships/hyperlink" Target="http://stemgrants.com/stem-grants-for-k-12-nonprofits/" TargetMode="External"/><Relationship Id="rId9" Type="http://schemas.openxmlformats.org/officeDocument/2006/relationships/hyperlink" Target="https://www.westinghousenuclear.com/about/community-and-education/charitable-giving-program/program-details-and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Travis</dc:creator>
  <cp:keywords/>
  <dc:description/>
  <cp:lastModifiedBy>Allison Travis</cp:lastModifiedBy>
  <cp:revision>1</cp:revision>
  <dcterms:created xsi:type="dcterms:W3CDTF">2022-10-28T14:10:00Z</dcterms:created>
  <dcterms:modified xsi:type="dcterms:W3CDTF">2022-10-28T14:11:00Z</dcterms:modified>
</cp:coreProperties>
</file>